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14" w:rsidRDefault="00652156">
      <w:r w:rsidRPr="00652156">
        <w:t>Производственная (</w:t>
      </w:r>
      <w:proofErr w:type="gramStart"/>
      <w:r w:rsidRPr="00652156">
        <w:t>клиническая)  практика</w:t>
      </w:r>
      <w:proofErr w:type="gramEnd"/>
      <w:r w:rsidRPr="00652156">
        <w:t xml:space="preserve"> по фармацевтической химии и фармакогнозии</w:t>
      </w:r>
    </w:p>
    <w:p w:rsidR="00652156" w:rsidRDefault="00652156">
      <w:r w:rsidRPr="00652156">
        <w:t>Производственная (</w:t>
      </w:r>
      <w:proofErr w:type="gramStart"/>
      <w:r w:rsidRPr="00652156">
        <w:t>клиническая )</w:t>
      </w:r>
      <w:proofErr w:type="gramEnd"/>
      <w:r w:rsidRPr="00652156">
        <w:t xml:space="preserve"> практика: Стандартизация лекарственного растительного сырья</w:t>
      </w:r>
      <w:bookmarkStart w:id="0" w:name="_GoBack"/>
      <w:bookmarkEnd w:id="0"/>
    </w:p>
    <w:sectPr w:rsidR="0065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3B"/>
    <w:rsid w:val="00195714"/>
    <w:rsid w:val="00652156"/>
    <w:rsid w:val="00F9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A1FCF-CE1A-4AFE-8722-B2EFA0C7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2024-09-23T07:33:00Z</dcterms:created>
  <dcterms:modified xsi:type="dcterms:W3CDTF">2024-09-23T07:34:00Z</dcterms:modified>
</cp:coreProperties>
</file>